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A61" w:rsidRDefault="0086149B" w:rsidP="0086149B">
      <w:pPr>
        <w:pStyle w:val="Heading1"/>
        <w:jc w:val="center"/>
      </w:pPr>
      <w:r>
        <w:t>Inserting RFID cards with csv file</w:t>
      </w:r>
      <w:bookmarkStart w:id="0" w:name="_GoBack"/>
      <w:bookmarkEnd w:id="0"/>
    </w:p>
    <w:p w:rsidR="0086149B" w:rsidRDefault="0086149B" w:rsidP="0086149B"/>
    <w:p w:rsidR="0086149B" w:rsidRDefault="0086149B" w:rsidP="0086149B">
      <w:pPr>
        <w:pStyle w:val="ListParagraph"/>
        <w:numPr>
          <w:ilvl w:val="0"/>
          <w:numId w:val="2"/>
        </w:numPr>
      </w:pPr>
      <w:r>
        <w:t>Go to »CRM«, »Identifications« and press »Add to stock« button:</w:t>
      </w:r>
    </w:p>
    <w:p w:rsidR="0086149B" w:rsidRDefault="0086149B" w:rsidP="00B84168">
      <w:pPr>
        <w:pStyle w:val="ListParagraph"/>
        <w:jc w:val="center"/>
      </w:pPr>
      <w:r>
        <w:rPr>
          <w:noProof/>
          <w:lang w:eastAsia="sl-SI"/>
        </w:rPr>
        <w:drawing>
          <wp:inline distT="0" distB="0" distL="0" distR="0">
            <wp:extent cx="5234437" cy="2589762"/>
            <wp:effectExtent l="19050" t="0" r="431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0737" cy="2592879"/>
                    </a:xfrm>
                    <a:prstGeom prst="rect">
                      <a:avLst/>
                    </a:prstGeom>
                    <a:noFill/>
                    <a:ln w="9525">
                      <a:noFill/>
                      <a:miter lim="800000"/>
                      <a:headEnd/>
                      <a:tailEnd/>
                    </a:ln>
                  </pic:spPr>
                </pic:pic>
              </a:graphicData>
            </a:graphic>
          </wp:inline>
        </w:drawing>
      </w:r>
    </w:p>
    <w:p w:rsidR="0086149B" w:rsidRDefault="0086149B" w:rsidP="0086149B">
      <w:pPr>
        <w:pStyle w:val="ListParagraph"/>
        <w:numPr>
          <w:ilvl w:val="0"/>
          <w:numId w:val="2"/>
        </w:numPr>
      </w:pPr>
      <w:r>
        <w:t>New window will open:</w:t>
      </w:r>
    </w:p>
    <w:p w:rsidR="0086149B" w:rsidRDefault="0086149B" w:rsidP="00B84168">
      <w:pPr>
        <w:ind w:left="360"/>
        <w:jc w:val="center"/>
      </w:pPr>
      <w:r>
        <w:rPr>
          <w:noProof/>
          <w:lang w:eastAsia="sl-SI"/>
        </w:rPr>
        <w:drawing>
          <wp:inline distT="0" distB="0" distL="0" distR="0">
            <wp:extent cx="3742067" cy="354192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42561" cy="3542395"/>
                    </a:xfrm>
                    <a:prstGeom prst="rect">
                      <a:avLst/>
                    </a:prstGeom>
                    <a:noFill/>
                    <a:ln w="9525">
                      <a:noFill/>
                      <a:miter lim="800000"/>
                      <a:headEnd/>
                      <a:tailEnd/>
                    </a:ln>
                  </pic:spPr>
                </pic:pic>
              </a:graphicData>
            </a:graphic>
          </wp:inline>
        </w:drawing>
      </w:r>
    </w:p>
    <w:p w:rsidR="00B84168" w:rsidRDefault="0086149B" w:rsidP="00B84168">
      <w:pPr>
        <w:pStyle w:val="ListParagraph"/>
        <w:numPr>
          <w:ilvl w:val="0"/>
          <w:numId w:val="2"/>
        </w:numPr>
      </w:pPr>
      <w:r>
        <w:t xml:space="preserve">If you press »Example file« in the section »Import identifications from excel« you will donwload csv file with the correct layout. The best way to import using the file is to simply fill the downloaded file with your RFID data. So import RFID number, code, valid from and valid to </w:t>
      </w:r>
      <w:r w:rsidR="00B84168">
        <w:t>data. If valid to data column is empty RFID will validity will be unlimited.</w:t>
      </w:r>
      <w:r w:rsidR="00B84168">
        <w:br/>
      </w:r>
      <w:r w:rsidR="00B84168">
        <w:lastRenderedPageBreak/>
        <w:t>Layout of donwloaded csv file:</w:t>
      </w:r>
      <w:r w:rsidR="00B84168">
        <w:br/>
      </w:r>
      <w:r w:rsidR="00B84168">
        <w:rPr>
          <w:noProof/>
          <w:lang w:eastAsia="sl-SI"/>
        </w:rPr>
        <w:drawing>
          <wp:inline distT="0" distB="0" distL="0" distR="0">
            <wp:extent cx="5760720" cy="167297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60720" cy="1672973"/>
                    </a:xfrm>
                    <a:prstGeom prst="rect">
                      <a:avLst/>
                    </a:prstGeom>
                    <a:noFill/>
                    <a:ln w="9525">
                      <a:noFill/>
                      <a:miter lim="800000"/>
                      <a:headEnd/>
                      <a:tailEnd/>
                    </a:ln>
                  </pic:spPr>
                </pic:pic>
              </a:graphicData>
            </a:graphic>
          </wp:inline>
        </w:drawing>
      </w:r>
    </w:p>
    <w:p w:rsidR="00B84168" w:rsidRDefault="00B84168" w:rsidP="00B84168">
      <w:pPr>
        <w:pStyle w:val="ListParagraph"/>
        <w:numPr>
          <w:ilvl w:val="0"/>
          <w:numId w:val="2"/>
        </w:numPr>
      </w:pPr>
      <w:r>
        <w:t>Exchange the data in the example with your RFID data:</w:t>
      </w:r>
    </w:p>
    <w:p w:rsidR="00B84168" w:rsidRDefault="00B84168" w:rsidP="00B84168">
      <w:pPr>
        <w:pStyle w:val="ListParagraph"/>
      </w:pPr>
    </w:p>
    <w:p w:rsidR="00B84168" w:rsidRDefault="00B84168" w:rsidP="00B84168">
      <w:pPr>
        <w:pStyle w:val="ListParagraph"/>
        <w:jc w:val="center"/>
      </w:pPr>
      <w:r>
        <w:rPr>
          <w:noProof/>
          <w:lang w:eastAsia="sl-SI"/>
        </w:rPr>
        <w:drawing>
          <wp:inline distT="0" distB="0" distL="0" distR="0">
            <wp:extent cx="5760720" cy="169436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60720" cy="1694364"/>
                    </a:xfrm>
                    <a:prstGeom prst="rect">
                      <a:avLst/>
                    </a:prstGeom>
                    <a:noFill/>
                    <a:ln w="9525">
                      <a:noFill/>
                      <a:miter lim="800000"/>
                      <a:headEnd/>
                      <a:tailEnd/>
                    </a:ln>
                  </pic:spPr>
                </pic:pic>
              </a:graphicData>
            </a:graphic>
          </wp:inline>
        </w:drawing>
      </w:r>
    </w:p>
    <w:p w:rsidR="00B84168" w:rsidRDefault="00B84168" w:rsidP="00B84168">
      <w:pPr>
        <w:pStyle w:val="ListParagraph"/>
      </w:pPr>
    </w:p>
    <w:p w:rsidR="00B84168" w:rsidRDefault="00B84168" w:rsidP="00B84168">
      <w:pPr>
        <w:pStyle w:val="ListParagraph"/>
        <w:numPr>
          <w:ilvl w:val="0"/>
          <w:numId w:val="2"/>
        </w:numPr>
      </w:pPr>
      <w:r>
        <w:t>Save the file as csv document and upload it to Ocean</w:t>
      </w:r>
    </w:p>
    <w:p w:rsidR="00B84168" w:rsidRDefault="00B84168" w:rsidP="00B84168">
      <w:pPr>
        <w:pStyle w:val="ListParagraph"/>
        <w:numPr>
          <w:ilvl w:val="0"/>
          <w:numId w:val="2"/>
        </w:numPr>
      </w:pPr>
      <w:r>
        <w:t>To upload it you will first have to choose card type, which is the type that will be added to every RFID card which will be uploaded with the csv file:</w:t>
      </w:r>
    </w:p>
    <w:p w:rsidR="00B84168" w:rsidRDefault="00B84168" w:rsidP="00B84168">
      <w:pPr>
        <w:pStyle w:val="ListParagraph"/>
        <w:jc w:val="center"/>
      </w:pPr>
      <w:r>
        <w:rPr>
          <w:noProof/>
          <w:lang w:eastAsia="sl-SI"/>
        </w:rPr>
        <w:drawing>
          <wp:inline distT="0" distB="0" distL="0" distR="0">
            <wp:extent cx="3476753" cy="3257995"/>
            <wp:effectExtent l="19050" t="0" r="9397"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478488" cy="3259621"/>
                    </a:xfrm>
                    <a:prstGeom prst="rect">
                      <a:avLst/>
                    </a:prstGeom>
                    <a:noFill/>
                    <a:ln w="9525">
                      <a:noFill/>
                      <a:miter lim="800000"/>
                      <a:headEnd/>
                      <a:tailEnd/>
                    </a:ln>
                  </pic:spPr>
                </pic:pic>
              </a:graphicData>
            </a:graphic>
          </wp:inline>
        </w:drawing>
      </w:r>
    </w:p>
    <w:p w:rsidR="00B84168" w:rsidRDefault="00B84168" w:rsidP="00B84168">
      <w:pPr>
        <w:pStyle w:val="ListParagraph"/>
        <w:numPr>
          <w:ilvl w:val="0"/>
          <w:numId w:val="2"/>
        </w:numPr>
      </w:pPr>
      <w:r>
        <w:t>Once you choose »Card type« new button will be shown »Proceed with import«</w:t>
      </w:r>
      <w:r w:rsidR="002D099F">
        <w:t>. Click</w:t>
      </w:r>
      <w:r>
        <w:t xml:space="preserve"> on it and select csv file that you want to upload.</w:t>
      </w:r>
    </w:p>
    <w:p w:rsidR="00B84168" w:rsidRDefault="00B84168" w:rsidP="00B84168">
      <w:pPr>
        <w:pStyle w:val="ListParagraph"/>
        <w:jc w:val="center"/>
      </w:pPr>
      <w:r>
        <w:rPr>
          <w:noProof/>
          <w:lang w:eastAsia="sl-SI"/>
        </w:rPr>
        <w:lastRenderedPageBreak/>
        <w:drawing>
          <wp:inline distT="0" distB="0" distL="0" distR="0">
            <wp:extent cx="4065334" cy="3888968"/>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065385" cy="3889017"/>
                    </a:xfrm>
                    <a:prstGeom prst="rect">
                      <a:avLst/>
                    </a:prstGeom>
                    <a:noFill/>
                    <a:ln w="9525">
                      <a:noFill/>
                      <a:miter lim="800000"/>
                      <a:headEnd/>
                      <a:tailEnd/>
                    </a:ln>
                  </pic:spPr>
                </pic:pic>
              </a:graphicData>
            </a:graphic>
          </wp:inline>
        </w:drawing>
      </w:r>
    </w:p>
    <w:p w:rsidR="00B84168" w:rsidRDefault="00B84168" w:rsidP="00B84168">
      <w:pPr>
        <w:pStyle w:val="ListParagraph"/>
        <w:numPr>
          <w:ilvl w:val="0"/>
          <w:numId w:val="2"/>
        </w:numPr>
      </w:pPr>
      <w:r>
        <w:t>New window will open where you can choose csv file. Once choosen you can upload it by pressing the upload button.</w:t>
      </w:r>
    </w:p>
    <w:p w:rsidR="00B84168" w:rsidRDefault="00B84168" w:rsidP="00B84168">
      <w:pPr>
        <w:pStyle w:val="ListParagraph"/>
        <w:jc w:val="center"/>
      </w:pPr>
      <w:r>
        <w:rPr>
          <w:noProof/>
          <w:lang w:eastAsia="sl-SI"/>
        </w:rPr>
        <w:drawing>
          <wp:inline distT="0" distB="0" distL="0" distR="0">
            <wp:extent cx="4673720" cy="2625251"/>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4675048" cy="2625997"/>
                    </a:xfrm>
                    <a:prstGeom prst="rect">
                      <a:avLst/>
                    </a:prstGeom>
                    <a:noFill/>
                    <a:ln w="9525">
                      <a:noFill/>
                      <a:miter lim="800000"/>
                      <a:headEnd/>
                      <a:tailEnd/>
                    </a:ln>
                  </pic:spPr>
                </pic:pic>
              </a:graphicData>
            </a:graphic>
          </wp:inline>
        </w:drawing>
      </w:r>
    </w:p>
    <w:p w:rsidR="00B84168" w:rsidRDefault="00B84168" w:rsidP="00B84168">
      <w:pPr>
        <w:pStyle w:val="ListParagraph"/>
      </w:pPr>
      <w:r>
        <w:rPr>
          <w:noProof/>
          <w:lang w:eastAsia="sl-SI"/>
        </w:rPr>
        <w:lastRenderedPageBreak/>
        <w:drawing>
          <wp:inline distT="0" distB="0" distL="0" distR="0">
            <wp:extent cx="5287606" cy="3182029"/>
            <wp:effectExtent l="19050" t="0" r="829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5287672" cy="3182069"/>
                    </a:xfrm>
                    <a:prstGeom prst="rect">
                      <a:avLst/>
                    </a:prstGeom>
                    <a:noFill/>
                    <a:ln w="9525">
                      <a:noFill/>
                      <a:miter lim="800000"/>
                      <a:headEnd/>
                      <a:tailEnd/>
                    </a:ln>
                  </pic:spPr>
                </pic:pic>
              </a:graphicData>
            </a:graphic>
          </wp:inline>
        </w:drawing>
      </w:r>
    </w:p>
    <w:p w:rsidR="00B84168" w:rsidRDefault="00B84168" w:rsidP="00B84168">
      <w:pPr>
        <w:pStyle w:val="ListParagraph"/>
      </w:pPr>
    </w:p>
    <w:p w:rsidR="00B84168" w:rsidRDefault="00B84168" w:rsidP="00B84168">
      <w:pPr>
        <w:pStyle w:val="ListParagraph"/>
        <w:numPr>
          <w:ilvl w:val="0"/>
          <w:numId w:val="2"/>
        </w:numPr>
      </w:pPr>
      <w:r>
        <w:t>If the operation is succe</w:t>
      </w:r>
      <w:r w:rsidR="002D099F">
        <w:t>sfull you will get Success message:</w:t>
      </w:r>
    </w:p>
    <w:p w:rsidR="002D099F" w:rsidRDefault="002D099F" w:rsidP="002D099F">
      <w:pPr>
        <w:pStyle w:val="ListParagraph"/>
        <w:jc w:val="center"/>
      </w:pPr>
      <w:r>
        <w:rPr>
          <w:noProof/>
          <w:lang w:eastAsia="sl-SI"/>
        </w:rPr>
        <w:drawing>
          <wp:inline distT="0" distB="0" distL="0" distR="0">
            <wp:extent cx="2536190" cy="112141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2536190" cy="1121410"/>
                    </a:xfrm>
                    <a:prstGeom prst="rect">
                      <a:avLst/>
                    </a:prstGeom>
                    <a:noFill/>
                    <a:ln w="9525">
                      <a:noFill/>
                      <a:miter lim="800000"/>
                      <a:headEnd/>
                      <a:tailEnd/>
                    </a:ln>
                  </pic:spPr>
                </pic:pic>
              </a:graphicData>
            </a:graphic>
          </wp:inline>
        </w:drawing>
      </w:r>
    </w:p>
    <w:p w:rsidR="002D099F" w:rsidRPr="0086149B" w:rsidRDefault="002D099F" w:rsidP="002D099F">
      <w:pPr>
        <w:pStyle w:val="ListParagraph"/>
        <w:numPr>
          <w:ilvl w:val="0"/>
          <w:numId w:val="2"/>
        </w:numPr>
      </w:pPr>
      <w:r>
        <w:t>If not you will get description what is the issue.</w:t>
      </w:r>
    </w:p>
    <w:p w:rsidR="0086149B" w:rsidRDefault="0086149B"/>
    <w:sectPr w:rsidR="0086149B" w:rsidSect="00E84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61B8"/>
    <w:multiLevelType w:val="hybridMultilevel"/>
    <w:tmpl w:val="2B6EA2C4"/>
    <w:lvl w:ilvl="0" w:tplc="710C5C6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AC16DC"/>
    <w:multiLevelType w:val="hybridMultilevel"/>
    <w:tmpl w:val="DD581778"/>
    <w:lvl w:ilvl="0" w:tplc="B37C4EA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9B"/>
    <w:rsid w:val="000C719A"/>
    <w:rsid w:val="000F662B"/>
    <w:rsid w:val="00162D41"/>
    <w:rsid w:val="001A13C4"/>
    <w:rsid w:val="002D099F"/>
    <w:rsid w:val="003203FE"/>
    <w:rsid w:val="003747CA"/>
    <w:rsid w:val="0040230F"/>
    <w:rsid w:val="00494060"/>
    <w:rsid w:val="00513463"/>
    <w:rsid w:val="006211CA"/>
    <w:rsid w:val="00622E4A"/>
    <w:rsid w:val="0063765A"/>
    <w:rsid w:val="00743C5C"/>
    <w:rsid w:val="007C411F"/>
    <w:rsid w:val="007F4C39"/>
    <w:rsid w:val="00823EBC"/>
    <w:rsid w:val="0086149B"/>
    <w:rsid w:val="008712F2"/>
    <w:rsid w:val="00935AA0"/>
    <w:rsid w:val="009A0854"/>
    <w:rsid w:val="00B366F0"/>
    <w:rsid w:val="00B84168"/>
    <w:rsid w:val="00D90B9C"/>
    <w:rsid w:val="00E142A4"/>
    <w:rsid w:val="00E84A61"/>
    <w:rsid w:val="00F407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C9476-9F98-4A41-8B0B-45C29C60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61"/>
  </w:style>
  <w:style w:type="paragraph" w:styleId="Heading1">
    <w:name w:val="heading 1"/>
    <w:basedOn w:val="Normal"/>
    <w:next w:val="Normal"/>
    <w:link w:val="Heading1Char"/>
    <w:uiPriority w:val="9"/>
    <w:qFormat/>
    <w:rsid w:val="00861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4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49B"/>
    <w:pPr>
      <w:ind w:left="720"/>
      <w:contextualSpacing/>
    </w:pPr>
  </w:style>
  <w:style w:type="paragraph" w:styleId="BalloonText">
    <w:name w:val="Balloon Text"/>
    <w:basedOn w:val="Normal"/>
    <w:link w:val="BalloonTextChar"/>
    <w:uiPriority w:val="99"/>
    <w:semiHidden/>
    <w:unhideWhenUsed/>
    <w:rsid w:val="0086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Prislan</dc:creator>
  <cp:lastModifiedBy>Jasmin Kljajić</cp:lastModifiedBy>
  <cp:revision>2</cp:revision>
  <dcterms:created xsi:type="dcterms:W3CDTF">2019-06-03T10:12:00Z</dcterms:created>
  <dcterms:modified xsi:type="dcterms:W3CDTF">2019-06-03T10:12:00Z</dcterms:modified>
</cp:coreProperties>
</file>